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Item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Item 1: 25% Deposit due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Item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Item 2: 25% Deposit due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REMARK: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15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3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PxdLqXSv+ddrR5Ohc0bS+egpOg==">CgMxLjA4AHIhMWRBSHZidWd6a1BzVWo1aGFhcjVwazhRc0VvVlFhbk5V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